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BC8B1" w14:textId="06496B69" w:rsidR="003D303F" w:rsidRPr="00CA137B" w:rsidRDefault="003D303F" w:rsidP="003D303F">
      <w:pPr>
        <w:spacing w:after="0" w:line="240" w:lineRule="auto"/>
        <w:jc w:val="center"/>
        <w:rPr>
          <w:rFonts w:ascii="Arial" w:eastAsia="Times New Roman" w:hAnsi="Arial" w:cs="Arial"/>
          <w:b/>
          <w:sz w:val="28"/>
          <w:szCs w:val="28"/>
        </w:rPr>
      </w:pPr>
      <w:r w:rsidRPr="00CA137B">
        <w:rPr>
          <w:rFonts w:ascii="Arial" w:hAnsi="Arial" w:cs="Arial"/>
          <w:noProof/>
          <w:sz w:val="24"/>
          <w:szCs w:val="24"/>
        </w:rPr>
        <w:drawing>
          <wp:anchor distT="0" distB="0" distL="114300" distR="114300" simplePos="0" relativeHeight="251659264" behindDoc="1" locked="0" layoutInCell="1" allowOverlap="1" wp14:anchorId="64C5CC82" wp14:editId="563E33F3">
            <wp:simplePos x="0" y="0"/>
            <wp:positionH relativeFrom="margin">
              <wp:posOffset>5063490</wp:posOffset>
            </wp:positionH>
            <wp:positionV relativeFrom="paragraph">
              <wp:posOffset>-505460</wp:posOffset>
            </wp:positionV>
            <wp:extent cx="895350" cy="868680"/>
            <wp:effectExtent l="0" t="0" r="0" b="762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895350" cy="86868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b/>
          <w:sz w:val="28"/>
          <w:szCs w:val="28"/>
        </w:rPr>
        <w:t>COLP Apprentice Printer -</w:t>
      </w:r>
      <w:r w:rsidRPr="00CA137B">
        <w:rPr>
          <w:rFonts w:ascii="Arial" w:eastAsia="Times New Roman" w:hAnsi="Arial" w:cs="Arial"/>
          <w:b/>
          <w:sz w:val="28"/>
          <w:szCs w:val="28"/>
        </w:rPr>
        <w:t xml:space="preserve"> Paid Internships</w:t>
      </w:r>
    </w:p>
    <w:p w14:paraId="714F00B8" w14:textId="77777777" w:rsidR="003D303F" w:rsidRPr="00CA137B" w:rsidRDefault="003D303F" w:rsidP="003D303F">
      <w:pPr>
        <w:spacing w:after="0" w:line="240" w:lineRule="auto"/>
        <w:jc w:val="center"/>
        <w:rPr>
          <w:rFonts w:ascii="Arial" w:eastAsia="Times New Roman" w:hAnsi="Arial" w:cs="Arial"/>
          <w:b/>
          <w:sz w:val="28"/>
          <w:szCs w:val="28"/>
        </w:rPr>
      </w:pPr>
      <w:r w:rsidRPr="00CA137B">
        <w:rPr>
          <w:rFonts w:ascii="Arial" w:eastAsia="Times New Roman" w:hAnsi="Arial" w:cs="Arial"/>
          <w:b/>
          <w:sz w:val="28"/>
          <w:szCs w:val="28"/>
        </w:rPr>
        <w:t>State of Connecticut Judicial Branch</w:t>
      </w:r>
    </w:p>
    <w:p w14:paraId="3FC3B7C4" w14:textId="77777777" w:rsidR="003D303F" w:rsidRDefault="003D303F" w:rsidP="003D303F">
      <w:pPr>
        <w:spacing w:before="100" w:beforeAutospacing="1" w:after="100" w:afterAutospacing="1"/>
        <w:rPr>
          <w:rFonts w:ascii="Arial" w:hAnsi="Arial" w:cs="Arial"/>
          <w:noProof/>
          <w:sz w:val="24"/>
          <w:szCs w:val="24"/>
        </w:rPr>
      </w:pPr>
      <w:r w:rsidRPr="003D303F">
        <w:rPr>
          <w:rFonts w:ascii="Arial" w:eastAsia="Times New Roman" w:hAnsi="Arial" w:cs="Arial"/>
          <w:color w:val="000000"/>
          <w:sz w:val="24"/>
          <w:szCs w:val="24"/>
        </w:rPr>
        <w:t xml:space="preserve">The State of Connecticut Judicial Branch is seeking </w:t>
      </w:r>
      <w:r>
        <w:rPr>
          <w:rFonts w:ascii="Arial" w:eastAsia="Times New Roman" w:hAnsi="Arial" w:cs="Arial"/>
          <w:color w:val="000000"/>
          <w:sz w:val="24"/>
          <w:szCs w:val="24"/>
        </w:rPr>
        <w:t xml:space="preserve">a </w:t>
      </w:r>
      <w:r w:rsidRPr="003D303F">
        <w:rPr>
          <w:rFonts w:ascii="Arial" w:eastAsia="Times New Roman" w:hAnsi="Arial" w:cs="Arial"/>
          <w:color w:val="000000"/>
          <w:sz w:val="24"/>
          <w:szCs w:val="24"/>
        </w:rPr>
        <w:t>paid intern for a 12-month period in the</w:t>
      </w:r>
      <w:r>
        <w:rPr>
          <w:rFonts w:ascii="Arial" w:eastAsia="Times New Roman" w:hAnsi="Arial" w:cs="Arial"/>
          <w:color w:val="000000"/>
          <w:sz w:val="24"/>
          <w:szCs w:val="24"/>
        </w:rPr>
        <w:t xml:space="preserve"> Commission on Official Legal Publications, Information Technology Division (COLP). The individual will be responsible for assisting COLP print staff with offset printing, digital production, and mailing systems. Current high school and technical school students are encouraged to apply. </w:t>
      </w:r>
      <w:r w:rsidRPr="003D303F">
        <w:rPr>
          <w:rFonts w:ascii="Arial" w:eastAsia="Times New Roman" w:hAnsi="Arial" w:cs="Arial"/>
          <w:color w:val="000000"/>
          <w:sz w:val="24"/>
          <w:szCs w:val="24"/>
        </w:rPr>
        <w:t xml:space="preserve"> Efforts will be made to base the work schedule </w:t>
      </w:r>
      <w:r>
        <w:rPr>
          <w:rFonts w:ascii="Arial" w:eastAsia="Times New Roman" w:hAnsi="Arial" w:cs="Arial"/>
          <w:color w:val="000000"/>
          <w:sz w:val="24"/>
          <w:szCs w:val="24"/>
        </w:rPr>
        <w:t xml:space="preserve">around </w:t>
      </w:r>
      <w:r w:rsidRPr="003D303F">
        <w:rPr>
          <w:rFonts w:ascii="Arial" w:eastAsia="Times New Roman" w:hAnsi="Arial" w:cs="Arial"/>
          <w:color w:val="000000"/>
          <w:sz w:val="24"/>
          <w:szCs w:val="24"/>
        </w:rPr>
        <w:t>the student’s academic commitments.</w:t>
      </w:r>
      <w:r w:rsidRPr="003D303F">
        <w:rPr>
          <w:rFonts w:ascii="Arial" w:hAnsi="Arial" w:cs="Arial"/>
          <w:noProof/>
          <w:sz w:val="24"/>
          <w:szCs w:val="24"/>
        </w:rPr>
        <w:t xml:space="preserve"> </w:t>
      </w:r>
    </w:p>
    <w:p w14:paraId="603E011C" w14:textId="3AAC4DFD" w:rsidR="003D303F" w:rsidRPr="003D303F" w:rsidRDefault="003D303F" w:rsidP="003D303F">
      <w:pPr>
        <w:spacing w:before="100" w:beforeAutospacing="1" w:after="100" w:afterAutospacing="1"/>
        <w:rPr>
          <w:rFonts w:ascii="Arial" w:eastAsia="Times New Roman" w:hAnsi="Arial" w:cs="Arial"/>
          <w:color w:val="000000"/>
          <w:sz w:val="24"/>
          <w:szCs w:val="24"/>
        </w:rPr>
      </w:pPr>
      <w:r>
        <w:rPr>
          <w:rFonts w:ascii="Arial" w:eastAsia="Times New Roman" w:hAnsi="Arial" w:cs="Arial"/>
          <w:color w:val="000000"/>
          <w:sz w:val="24"/>
          <w:szCs w:val="24"/>
        </w:rPr>
        <w:t>POSITION RESPONSIBILITIES</w:t>
      </w:r>
      <w:r w:rsidRPr="003D303F">
        <w:rPr>
          <w:rFonts w:ascii="Arial" w:eastAsia="Times New Roman"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5BD767F" w14:textId="77777777" w:rsidR="003D303F" w:rsidRPr="003D303F" w:rsidRDefault="003D303F" w:rsidP="003D303F">
      <w:pPr>
        <w:numPr>
          <w:ilvl w:val="0"/>
          <w:numId w:val="1"/>
        </w:numPr>
        <w:spacing w:before="100" w:beforeAutospacing="1" w:after="100" w:afterAutospacing="1" w:line="240" w:lineRule="auto"/>
        <w:rPr>
          <w:rFonts w:ascii="Arial" w:eastAsia="Times New Roman" w:hAnsi="Arial" w:cs="Arial"/>
          <w:sz w:val="24"/>
          <w:szCs w:val="24"/>
        </w:rPr>
      </w:pPr>
      <w:r w:rsidRPr="003D303F">
        <w:rPr>
          <w:rFonts w:ascii="Arial" w:eastAsia="Times New Roman" w:hAnsi="Arial" w:cs="Arial"/>
          <w:sz w:val="24"/>
          <w:szCs w:val="24"/>
        </w:rPr>
        <w:t>Assist with printing and inserting daily Judicial mailings.</w:t>
      </w:r>
    </w:p>
    <w:p w14:paraId="1077D27C" w14:textId="77777777" w:rsidR="003D303F" w:rsidRPr="003D303F" w:rsidRDefault="003D303F" w:rsidP="003D303F">
      <w:pPr>
        <w:numPr>
          <w:ilvl w:val="0"/>
          <w:numId w:val="1"/>
        </w:numPr>
        <w:spacing w:before="100" w:beforeAutospacing="1" w:after="100" w:afterAutospacing="1" w:line="240" w:lineRule="auto"/>
        <w:rPr>
          <w:rFonts w:ascii="Arial" w:eastAsia="Times New Roman" w:hAnsi="Arial" w:cs="Arial"/>
          <w:sz w:val="24"/>
          <w:szCs w:val="24"/>
        </w:rPr>
      </w:pPr>
      <w:r w:rsidRPr="003D303F">
        <w:rPr>
          <w:rFonts w:ascii="Arial" w:eastAsia="Times New Roman" w:hAnsi="Arial" w:cs="Arial"/>
          <w:sz w:val="24"/>
          <w:szCs w:val="24"/>
        </w:rPr>
        <w:t>Learn high-speed digital production applications/systems.</w:t>
      </w:r>
    </w:p>
    <w:p w14:paraId="5FD2AB8C" w14:textId="77777777" w:rsidR="003D303F" w:rsidRPr="003D303F" w:rsidRDefault="003D303F" w:rsidP="003D303F">
      <w:pPr>
        <w:numPr>
          <w:ilvl w:val="0"/>
          <w:numId w:val="1"/>
        </w:numPr>
        <w:spacing w:before="100" w:beforeAutospacing="1" w:after="100" w:afterAutospacing="1" w:line="240" w:lineRule="auto"/>
        <w:rPr>
          <w:rFonts w:ascii="Arial" w:eastAsia="Times New Roman" w:hAnsi="Arial" w:cs="Arial"/>
          <w:i/>
          <w:iCs/>
          <w:sz w:val="24"/>
          <w:szCs w:val="24"/>
        </w:rPr>
      </w:pPr>
      <w:r w:rsidRPr="003D303F">
        <w:rPr>
          <w:rFonts w:ascii="Arial" w:eastAsia="Times New Roman" w:hAnsi="Arial" w:cs="Arial"/>
          <w:sz w:val="24"/>
          <w:szCs w:val="24"/>
        </w:rPr>
        <w:t xml:space="preserve">Saddle binding of the court pamphlets such as </w:t>
      </w:r>
      <w:r w:rsidRPr="003D303F">
        <w:rPr>
          <w:rFonts w:ascii="Arial" w:eastAsia="Times New Roman" w:hAnsi="Arial" w:cs="Arial"/>
          <w:i/>
          <w:iCs/>
          <w:sz w:val="24"/>
          <w:szCs w:val="24"/>
        </w:rPr>
        <w:t>Your Guide to Jury Service.</w:t>
      </w:r>
    </w:p>
    <w:p w14:paraId="300C0528" w14:textId="77777777" w:rsidR="003D303F" w:rsidRPr="003D303F" w:rsidRDefault="003D303F" w:rsidP="003D303F">
      <w:pPr>
        <w:numPr>
          <w:ilvl w:val="0"/>
          <w:numId w:val="1"/>
        </w:numPr>
        <w:spacing w:before="100" w:beforeAutospacing="1" w:after="100" w:afterAutospacing="1" w:line="240" w:lineRule="auto"/>
        <w:rPr>
          <w:rFonts w:ascii="Arial" w:eastAsia="Times New Roman" w:hAnsi="Arial" w:cs="Arial"/>
          <w:sz w:val="24"/>
          <w:szCs w:val="24"/>
        </w:rPr>
      </w:pPr>
      <w:r w:rsidRPr="003D303F">
        <w:rPr>
          <w:rFonts w:ascii="Arial" w:hAnsi="Arial" w:cs="Arial"/>
          <w:sz w:val="24"/>
          <w:szCs w:val="24"/>
        </w:rPr>
        <w:t>Publication distributions using FedEx and State Courier service.</w:t>
      </w:r>
    </w:p>
    <w:p w14:paraId="582EAD91" w14:textId="77777777" w:rsidR="003D303F" w:rsidRPr="003D303F" w:rsidRDefault="003D303F" w:rsidP="003D303F">
      <w:pPr>
        <w:numPr>
          <w:ilvl w:val="0"/>
          <w:numId w:val="1"/>
        </w:numPr>
        <w:spacing w:before="100" w:beforeAutospacing="1" w:after="100" w:afterAutospacing="1" w:line="240" w:lineRule="auto"/>
        <w:rPr>
          <w:rFonts w:ascii="Arial" w:eastAsia="Times New Roman" w:hAnsi="Arial" w:cs="Arial"/>
          <w:sz w:val="24"/>
          <w:szCs w:val="24"/>
        </w:rPr>
      </w:pPr>
      <w:r w:rsidRPr="003D303F">
        <w:rPr>
          <w:rFonts w:ascii="Arial" w:eastAsia="Times New Roman" w:hAnsi="Arial" w:cs="Arial"/>
          <w:sz w:val="24"/>
          <w:szCs w:val="24"/>
        </w:rPr>
        <w:t>Manual bindery work.</w:t>
      </w:r>
    </w:p>
    <w:p w14:paraId="11C56BF2" w14:textId="77777777" w:rsidR="003D303F" w:rsidRPr="003D303F" w:rsidRDefault="003D303F" w:rsidP="003D303F">
      <w:pPr>
        <w:numPr>
          <w:ilvl w:val="0"/>
          <w:numId w:val="1"/>
        </w:numPr>
        <w:spacing w:before="100" w:beforeAutospacing="1" w:after="100" w:afterAutospacing="1" w:line="240" w:lineRule="auto"/>
        <w:rPr>
          <w:rFonts w:ascii="Arial" w:eastAsia="Times New Roman" w:hAnsi="Arial" w:cs="Arial"/>
          <w:sz w:val="24"/>
          <w:szCs w:val="24"/>
        </w:rPr>
      </w:pPr>
      <w:r w:rsidRPr="003D303F">
        <w:rPr>
          <w:rFonts w:ascii="Arial" w:eastAsia="Times New Roman" w:hAnsi="Arial" w:cs="Arial"/>
          <w:sz w:val="24"/>
          <w:szCs w:val="24"/>
        </w:rPr>
        <w:t>Assist with weekly deliveries to Judicial Branch offices.</w:t>
      </w:r>
    </w:p>
    <w:p w14:paraId="5DCAD557" w14:textId="77777777" w:rsidR="003D303F" w:rsidRPr="003D303F" w:rsidRDefault="003D303F" w:rsidP="003D303F">
      <w:pPr>
        <w:numPr>
          <w:ilvl w:val="0"/>
          <w:numId w:val="1"/>
        </w:numPr>
        <w:spacing w:before="100" w:beforeAutospacing="1" w:after="100" w:afterAutospacing="1" w:line="240" w:lineRule="auto"/>
        <w:rPr>
          <w:rFonts w:ascii="Arial" w:eastAsia="Times New Roman" w:hAnsi="Arial" w:cs="Arial"/>
          <w:sz w:val="24"/>
          <w:szCs w:val="24"/>
        </w:rPr>
      </w:pPr>
      <w:r w:rsidRPr="003D303F">
        <w:rPr>
          <w:rFonts w:ascii="Arial" w:eastAsia="Times New Roman" w:hAnsi="Arial" w:cs="Arial"/>
          <w:sz w:val="24"/>
          <w:szCs w:val="24"/>
        </w:rPr>
        <w:t>Learn and operate Ryobi Offset Envelope Press.</w:t>
      </w:r>
    </w:p>
    <w:p w14:paraId="49674DCF" w14:textId="3FFE344B" w:rsidR="003D303F" w:rsidRPr="003D303F" w:rsidRDefault="003D303F" w:rsidP="003D303F">
      <w:pPr>
        <w:spacing w:before="100" w:beforeAutospacing="1" w:after="100" w:afterAutospacing="1" w:line="240" w:lineRule="auto"/>
        <w:rPr>
          <w:rFonts w:ascii="Arial" w:eastAsia="Times New Roman" w:hAnsi="Arial" w:cs="Arial"/>
          <w:color w:val="000000"/>
          <w:sz w:val="24"/>
          <w:szCs w:val="24"/>
        </w:rPr>
      </w:pPr>
      <w:r w:rsidRPr="003D303F">
        <w:rPr>
          <w:rFonts w:ascii="Arial" w:eastAsia="Times New Roman" w:hAnsi="Arial" w:cs="Arial"/>
          <w:color w:val="000000"/>
          <w:sz w:val="24"/>
          <w:szCs w:val="24"/>
        </w:rPr>
        <w:t>MINIMUM REQUIREMENTS</w:t>
      </w:r>
    </w:p>
    <w:p w14:paraId="1B20EAEC" w14:textId="77777777" w:rsidR="003D303F" w:rsidRPr="003D303F" w:rsidRDefault="003D303F" w:rsidP="003D303F">
      <w:pPr>
        <w:numPr>
          <w:ilvl w:val="0"/>
          <w:numId w:val="2"/>
        </w:numPr>
        <w:spacing w:before="100" w:beforeAutospacing="1" w:after="100" w:afterAutospacing="1" w:line="240" w:lineRule="auto"/>
        <w:rPr>
          <w:rFonts w:ascii="Arial" w:eastAsia="Times New Roman" w:hAnsi="Arial" w:cs="Arial"/>
          <w:sz w:val="24"/>
          <w:szCs w:val="24"/>
        </w:rPr>
      </w:pPr>
      <w:r w:rsidRPr="003D303F">
        <w:rPr>
          <w:rFonts w:ascii="Arial" w:eastAsia="Times New Roman" w:hAnsi="Arial" w:cs="Arial"/>
          <w:sz w:val="24"/>
          <w:szCs w:val="24"/>
        </w:rPr>
        <w:t xml:space="preserve">Strong attention to detail, hardworking, enthusiastic, and reliable. </w:t>
      </w:r>
    </w:p>
    <w:p w14:paraId="58E128B7" w14:textId="77777777" w:rsidR="003D303F" w:rsidRPr="003D303F" w:rsidRDefault="003D303F" w:rsidP="003D303F">
      <w:pPr>
        <w:numPr>
          <w:ilvl w:val="0"/>
          <w:numId w:val="2"/>
        </w:numPr>
        <w:spacing w:before="100" w:beforeAutospacing="1" w:after="100" w:afterAutospacing="1" w:line="240" w:lineRule="auto"/>
        <w:rPr>
          <w:rFonts w:ascii="Arial" w:eastAsia="Times New Roman" w:hAnsi="Arial" w:cs="Arial"/>
          <w:sz w:val="24"/>
          <w:szCs w:val="24"/>
        </w:rPr>
      </w:pPr>
      <w:r w:rsidRPr="003D303F">
        <w:rPr>
          <w:rFonts w:ascii="Arial" w:eastAsia="Times New Roman" w:hAnsi="Arial" w:cs="Arial"/>
          <w:sz w:val="24"/>
          <w:szCs w:val="24"/>
        </w:rPr>
        <w:t>Effective communication skills.</w:t>
      </w:r>
    </w:p>
    <w:p w14:paraId="50E3CB2C" w14:textId="77777777" w:rsidR="003D303F" w:rsidRPr="003D303F" w:rsidRDefault="003D303F" w:rsidP="003D303F">
      <w:pPr>
        <w:pStyle w:val="ListParagraph"/>
        <w:numPr>
          <w:ilvl w:val="0"/>
          <w:numId w:val="2"/>
        </w:numPr>
        <w:rPr>
          <w:rFonts w:ascii="Arial" w:hAnsi="Arial" w:cs="Arial"/>
          <w:color w:val="202124"/>
          <w:sz w:val="24"/>
          <w:szCs w:val="24"/>
          <w:shd w:val="clear" w:color="auto" w:fill="FFFFFF"/>
        </w:rPr>
      </w:pPr>
      <w:r w:rsidRPr="003D303F">
        <w:rPr>
          <w:rFonts w:ascii="Arial" w:hAnsi="Arial" w:cs="Arial"/>
          <w:color w:val="202124"/>
          <w:sz w:val="24"/>
          <w:szCs w:val="24"/>
          <w:shd w:val="clear" w:color="auto" w:fill="FFFFFF"/>
        </w:rPr>
        <w:t>Work independently and as part of a team.</w:t>
      </w:r>
    </w:p>
    <w:p w14:paraId="4DF636E4" w14:textId="77777777" w:rsidR="003D303F" w:rsidRPr="003D303F" w:rsidRDefault="003D303F" w:rsidP="003D303F">
      <w:pPr>
        <w:pStyle w:val="ListParagraph"/>
        <w:numPr>
          <w:ilvl w:val="0"/>
          <w:numId w:val="2"/>
        </w:numPr>
        <w:rPr>
          <w:rFonts w:ascii="Arial" w:hAnsi="Arial" w:cs="Arial"/>
          <w:color w:val="202124"/>
          <w:sz w:val="24"/>
          <w:szCs w:val="24"/>
          <w:shd w:val="clear" w:color="auto" w:fill="FFFFFF"/>
        </w:rPr>
      </w:pPr>
      <w:r w:rsidRPr="003D303F">
        <w:rPr>
          <w:rFonts w:ascii="Arial" w:eastAsia="Times New Roman" w:hAnsi="Arial" w:cs="Arial"/>
          <w:sz w:val="24"/>
          <w:szCs w:val="24"/>
        </w:rPr>
        <w:t>Physical ability to lift 30 pounds.</w:t>
      </w:r>
    </w:p>
    <w:p w14:paraId="79A4B5D8" w14:textId="77777777" w:rsidR="003D303F" w:rsidRPr="003D303F" w:rsidRDefault="003D303F" w:rsidP="003D303F">
      <w:pPr>
        <w:pStyle w:val="ListParagraph"/>
        <w:numPr>
          <w:ilvl w:val="0"/>
          <w:numId w:val="2"/>
        </w:numPr>
        <w:rPr>
          <w:rFonts w:ascii="Arial" w:hAnsi="Arial" w:cs="Arial"/>
          <w:color w:val="202124"/>
          <w:sz w:val="24"/>
          <w:szCs w:val="24"/>
          <w:shd w:val="clear" w:color="auto" w:fill="FFFFFF"/>
        </w:rPr>
      </w:pPr>
      <w:r w:rsidRPr="003D303F">
        <w:rPr>
          <w:rFonts w:ascii="Arial" w:eastAsia="Times New Roman" w:hAnsi="Arial" w:cs="Arial"/>
          <w:sz w:val="24"/>
          <w:szCs w:val="24"/>
        </w:rPr>
        <w:t>Position requires frequent bending, squatting, kneeling, and lifting.</w:t>
      </w:r>
    </w:p>
    <w:p w14:paraId="3EE12AB0" w14:textId="77777777" w:rsidR="003D303F" w:rsidRPr="003D303F" w:rsidRDefault="003D303F" w:rsidP="003D303F">
      <w:pPr>
        <w:pStyle w:val="ListParagraph"/>
        <w:numPr>
          <w:ilvl w:val="0"/>
          <w:numId w:val="2"/>
        </w:numPr>
        <w:spacing w:before="100" w:beforeAutospacing="1" w:after="100" w:afterAutospacing="1" w:line="240" w:lineRule="auto"/>
        <w:rPr>
          <w:rFonts w:ascii="Arial" w:eastAsia="Times New Roman" w:hAnsi="Arial" w:cs="Arial"/>
          <w:color w:val="000000"/>
          <w:sz w:val="20"/>
          <w:szCs w:val="20"/>
        </w:rPr>
      </w:pPr>
      <w:r w:rsidRPr="003D303F">
        <w:rPr>
          <w:rFonts w:ascii="Arial" w:hAnsi="Arial" w:cs="Arial"/>
          <w:sz w:val="24"/>
          <w:szCs w:val="24"/>
        </w:rPr>
        <w:t xml:space="preserve">Valid driver's license in good standing. </w:t>
      </w:r>
    </w:p>
    <w:p w14:paraId="2090EC6B" w14:textId="77777777" w:rsidR="003D303F" w:rsidRPr="00CA137B" w:rsidRDefault="003D303F" w:rsidP="003D303F">
      <w:pPr>
        <w:spacing w:before="100" w:beforeAutospacing="1" w:after="100" w:afterAutospacing="1" w:line="240" w:lineRule="auto"/>
        <w:rPr>
          <w:rFonts w:ascii="Arial" w:hAnsi="Arial" w:cs="Arial"/>
          <w:sz w:val="24"/>
          <w:szCs w:val="24"/>
        </w:rPr>
      </w:pPr>
      <w:r w:rsidRPr="00CA137B">
        <w:rPr>
          <w:rFonts w:ascii="Arial" w:hAnsi="Arial" w:cs="Arial"/>
          <w:sz w:val="24"/>
          <w:szCs w:val="24"/>
        </w:rPr>
        <w:t>Successful candidates will receive $15.00 per hour and will be potentially eligible for health benefits.</w:t>
      </w:r>
    </w:p>
    <w:p w14:paraId="72CA99D6" w14:textId="6C2CBF39" w:rsidR="003D303F" w:rsidRPr="00CA137B" w:rsidRDefault="003D303F" w:rsidP="003D303F">
      <w:pPr>
        <w:jc w:val="both"/>
        <w:rPr>
          <w:rFonts w:ascii="Arial" w:hAnsi="Arial" w:cs="Arial"/>
          <w:b/>
          <w:sz w:val="24"/>
          <w:szCs w:val="24"/>
        </w:rPr>
      </w:pPr>
      <w:r w:rsidRPr="00CA137B">
        <w:rPr>
          <w:rFonts w:ascii="Arial" w:hAnsi="Arial" w:cs="Arial"/>
          <w:b/>
          <w:sz w:val="24"/>
          <w:szCs w:val="24"/>
        </w:rPr>
        <w:t>Interested applicants should mail or email a copy of their resume on or before April 1</w:t>
      </w:r>
      <w:r w:rsidR="000C7E08">
        <w:rPr>
          <w:rFonts w:ascii="Arial" w:hAnsi="Arial" w:cs="Arial"/>
          <w:b/>
          <w:sz w:val="24"/>
          <w:szCs w:val="24"/>
        </w:rPr>
        <w:t>5</w:t>
      </w:r>
      <w:r w:rsidRPr="00CA137B">
        <w:rPr>
          <w:rFonts w:ascii="Arial" w:hAnsi="Arial" w:cs="Arial"/>
          <w:b/>
          <w:sz w:val="24"/>
          <w:szCs w:val="24"/>
        </w:rPr>
        <w:t xml:space="preserve">, </w:t>
      </w:r>
      <w:proofErr w:type="gramStart"/>
      <w:r w:rsidRPr="00CA137B">
        <w:rPr>
          <w:rFonts w:ascii="Arial" w:hAnsi="Arial" w:cs="Arial"/>
          <w:b/>
          <w:sz w:val="24"/>
          <w:szCs w:val="24"/>
        </w:rPr>
        <w:t>2023</w:t>
      </w:r>
      <w:proofErr w:type="gramEnd"/>
      <w:r w:rsidRPr="00CA137B">
        <w:rPr>
          <w:rFonts w:ascii="Arial" w:hAnsi="Arial" w:cs="Arial"/>
          <w:b/>
          <w:sz w:val="24"/>
          <w:szCs w:val="24"/>
        </w:rPr>
        <w:t xml:space="preserve"> to:</w:t>
      </w:r>
    </w:p>
    <w:p w14:paraId="617CA632" w14:textId="77777777" w:rsidR="003D303F" w:rsidRPr="00CA137B" w:rsidRDefault="003D303F" w:rsidP="003D303F">
      <w:pPr>
        <w:spacing w:after="0" w:line="240" w:lineRule="auto"/>
        <w:ind w:left="720"/>
        <w:jc w:val="center"/>
        <w:rPr>
          <w:rFonts w:ascii="Arial" w:hAnsi="Arial" w:cs="Arial"/>
          <w:sz w:val="24"/>
          <w:szCs w:val="24"/>
        </w:rPr>
      </w:pPr>
      <w:r w:rsidRPr="00CA137B">
        <w:rPr>
          <w:rFonts w:ascii="Arial" w:hAnsi="Arial" w:cs="Arial"/>
          <w:sz w:val="24"/>
          <w:szCs w:val="24"/>
        </w:rPr>
        <w:t>State of Connecticut Judicial Branch</w:t>
      </w:r>
    </w:p>
    <w:p w14:paraId="0600A4F5" w14:textId="77777777" w:rsidR="003D303F" w:rsidRPr="00CA137B" w:rsidRDefault="003D303F" w:rsidP="003D303F">
      <w:pPr>
        <w:spacing w:after="0" w:line="240" w:lineRule="auto"/>
        <w:ind w:left="720"/>
        <w:jc w:val="center"/>
        <w:rPr>
          <w:rFonts w:ascii="Arial" w:hAnsi="Arial" w:cs="Arial"/>
          <w:sz w:val="24"/>
          <w:szCs w:val="24"/>
        </w:rPr>
      </w:pPr>
      <w:r w:rsidRPr="00CA137B">
        <w:rPr>
          <w:rFonts w:ascii="Arial" w:hAnsi="Arial" w:cs="Arial"/>
          <w:sz w:val="24"/>
          <w:szCs w:val="24"/>
        </w:rPr>
        <w:t>Human Resource Management Recruitment Unit</w:t>
      </w:r>
    </w:p>
    <w:p w14:paraId="61C507D8" w14:textId="77777777" w:rsidR="003D303F" w:rsidRPr="00CA137B" w:rsidRDefault="003D303F" w:rsidP="003D303F">
      <w:pPr>
        <w:spacing w:after="0" w:line="240" w:lineRule="auto"/>
        <w:ind w:left="720"/>
        <w:jc w:val="center"/>
        <w:rPr>
          <w:rFonts w:ascii="Arial" w:hAnsi="Arial" w:cs="Arial"/>
          <w:sz w:val="24"/>
          <w:szCs w:val="24"/>
        </w:rPr>
      </w:pPr>
      <w:r w:rsidRPr="00CA137B">
        <w:rPr>
          <w:rFonts w:ascii="Arial" w:hAnsi="Arial" w:cs="Arial"/>
          <w:sz w:val="24"/>
          <w:szCs w:val="24"/>
        </w:rPr>
        <w:t>90 Washington Street</w:t>
      </w:r>
    </w:p>
    <w:p w14:paraId="5ECAD630" w14:textId="77777777" w:rsidR="003D303F" w:rsidRPr="00CA137B" w:rsidRDefault="003D303F" w:rsidP="003D303F">
      <w:pPr>
        <w:spacing w:after="0" w:line="240" w:lineRule="auto"/>
        <w:ind w:left="720"/>
        <w:jc w:val="center"/>
        <w:rPr>
          <w:rFonts w:ascii="Arial" w:hAnsi="Arial" w:cs="Arial"/>
          <w:sz w:val="24"/>
          <w:szCs w:val="24"/>
        </w:rPr>
      </w:pPr>
      <w:r w:rsidRPr="00CA137B">
        <w:rPr>
          <w:rFonts w:ascii="Arial" w:hAnsi="Arial" w:cs="Arial"/>
          <w:sz w:val="24"/>
          <w:szCs w:val="24"/>
        </w:rPr>
        <w:t>Hartford, CT 06106</w:t>
      </w:r>
    </w:p>
    <w:p w14:paraId="2687DEC8" w14:textId="77777777" w:rsidR="003D303F" w:rsidRPr="00CA137B" w:rsidRDefault="003D303F" w:rsidP="003D303F">
      <w:pPr>
        <w:spacing w:after="0" w:line="240" w:lineRule="auto"/>
        <w:ind w:left="720"/>
        <w:jc w:val="center"/>
        <w:rPr>
          <w:rFonts w:ascii="Arial" w:hAnsi="Arial" w:cs="Arial"/>
          <w:sz w:val="24"/>
          <w:szCs w:val="24"/>
        </w:rPr>
      </w:pPr>
    </w:p>
    <w:p w14:paraId="457A7559" w14:textId="77777777" w:rsidR="003D303F" w:rsidRPr="00CA137B" w:rsidRDefault="000C7E08" w:rsidP="003D303F">
      <w:pPr>
        <w:spacing w:after="0" w:line="240" w:lineRule="auto"/>
        <w:ind w:left="720"/>
        <w:jc w:val="center"/>
        <w:rPr>
          <w:rStyle w:val="Hyperlink"/>
          <w:rFonts w:ascii="Arial" w:hAnsi="Arial" w:cs="Arial"/>
          <w:bCs/>
          <w:sz w:val="24"/>
          <w:szCs w:val="24"/>
        </w:rPr>
      </w:pPr>
      <w:hyperlink r:id="rId9" w:history="1">
        <w:r w:rsidR="003D303F" w:rsidRPr="00CA137B">
          <w:rPr>
            <w:rStyle w:val="Hyperlink"/>
            <w:rFonts w:ascii="Arial" w:hAnsi="Arial" w:cs="Arial"/>
            <w:bCs/>
            <w:sz w:val="24"/>
            <w:szCs w:val="24"/>
          </w:rPr>
          <w:t>HR.Recruitment@jud.ct.gov</w:t>
        </w:r>
      </w:hyperlink>
    </w:p>
    <w:p w14:paraId="05F4B73E" w14:textId="77777777" w:rsidR="003D303F" w:rsidRPr="00CA137B" w:rsidRDefault="003D303F" w:rsidP="003D303F">
      <w:pPr>
        <w:spacing w:after="0" w:line="240" w:lineRule="auto"/>
        <w:ind w:left="720"/>
        <w:rPr>
          <w:rFonts w:ascii="Arial" w:hAnsi="Arial" w:cs="Arial"/>
          <w:bCs/>
          <w:sz w:val="24"/>
          <w:szCs w:val="24"/>
        </w:rPr>
      </w:pPr>
    </w:p>
    <w:p w14:paraId="18268C2F" w14:textId="77777777" w:rsidR="003D303F" w:rsidRPr="00CA137B" w:rsidRDefault="003D303F" w:rsidP="003D303F">
      <w:pPr>
        <w:spacing w:after="0" w:line="240" w:lineRule="auto"/>
        <w:ind w:left="720"/>
        <w:jc w:val="center"/>
        <w:rPr>
          <w:rFonts w:ascii="Arial" w:hAnsi="Arial" w:cs="Arial"/>
          <w:bCs/>
          <w:color w:val="000000"/>
          <w:sz w:val="24"/>
          <w:szCs w:val="24"/>
        </w:rPr>
      </w:pPr>
    </w:p>
    <w:p w14:paraId="19DCA591" w14:textId="77777777" w:rsidR="003D303F" w:rsidRPr="00CA137B" w:rsidRDefault="003D303F" w:rsidP="003D303F">
      <w:pPr>
        <w:spacing w:after="0" w:line="240" w:lineRule="auto"/>
        <w:ind w:left="720"/>
        <w:jc w:val="center"/>
        <w:rPr>
          <w:rFonts w:ascii="Arial" w:hAnsi="Arial" w:cs="Arial"/>
          <w:b/>
          <w:bCs/>
          <w:color w:val="000000"/>
          <w:sz w:val="24"/>
          <w:szCs w:val="24"/>
        </w:rPr>
      </w:pPr>
      <w:r w:rsidRPr="00CA137B">
        <w:rPr>
          <w:rFonts w:ascii="Arial" w:hAnsi="Arial" w:cs="Arial"/>
          <w:b/>
          <w:bCs/>
          <w:color w:val="000000"/>
          <w:sz w:val="24"/>
          <w:szCs w:val="24"/>
        </w:rPr>
        <w:t>AA/EOE</w:t>
      </w:r>
    </w:p>
    <w:p w14:paraId="7F29B8F3" w14:textId="01A5F6DC" w:rsidR="006D4A77" w:rsidRDefault="000C7E08" w:rsidP="003D303F">
      <w:pPr>
        <w:spacing w:after="0" w:line="240" w:lineRule="auto"/>
        <w:ind w:left="720"/>
        <w:jc w:val="center"/>
      </w:pPr>
      <w:hyperlink r:id="rId10" w:history="1">
        <w:r w:rsidR="003D303F" w:rsidRPr="00CA137B">
          <w:rPr>
            <w:rStyle w:val="Hyperlink"/>
            <w:rFonts w:ascii="Arial" w:hAnsi="Arial" w:cs="Arial"/>
            <w:b/>
            <w:bCs/>
            <w:sz w:val="24"/>
            <w:szCs w:val="24"/>
          </w:rPr>
          <w:t>www.jud.ct.gov</w:t>
        </w:r>
      </w:hyperlink>
    </w:p>
    <w:sectPr w:rsidR="006D4A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154ED"/>
    <w:multiLevelType w:val="multilevel"/>
    <w:tmpl w:val="C27C9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90399D"/>
    <w:multiLevelType w:val="multilevel"/>
    <w:tmpl w:val="F1F02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00816256">
    <w:abstractNumId w:val="1"/>
  </w:num>
  <w:num w:numId="2" w16cid:durableId="1113211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0MDMxtrAwMrU0MjJV0lEKTi0uzszPAykwrAUAx/xr5iwAAAA="/>
  </w:docVars>
  <w:rsids>
    <w:rsidRoot w:val="00551695"/>
    <w:rsid w:val="000C7E08"/>
    <w:rsid w:val="00104668"/>
    <w:rsid w:val="001E7B92"/>
    <w:rsid w:val="002A0EAA"/>
    <w:rsid w:val="00302B65"/>
    <w:rsid w:val="003D303F"/>
    <w:rsid w:val="004B4F73"/>
    <w:rsid w:val="00551695"/>
    <w:rsid w:val="006D4A77"/>
    <w:rsid w:val="00704CA4"/>
    <w:rsid w:val="0084597F"/>
    <w:rsid w:val="00950F40"/>
    <w:rsid w:val="00A27845"/>
    <w:rsid w:val="00A5260B"/>
    <w:rsid w:val="00A70675"/>
    <w:rsid w:val="00BE1545"/>
    <w:rsid w:val="00CD5540"/>
    <w:rsid w:val="00D44342"/>
    <w:rsid w:val="00E55E4C"/>
    <w:rsid w:val="00EB1AD8"/>
    <w:rsid w:val="00F22808"/>
    <w:rsid w:val="00F74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65978"/>
  <w15:chartTrackingRefBased/>
  <w15:docId w15:val="{79491BC0-C76D-4C0A-AE20-A33841F96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169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22808"/>
    <w:pPr>
      <w:spacing w:after="200" w:line="276" w:lineRule="auto"/>
      <w:ind w:left="720"/>
      <w:contextualSpacing/>
    </w:pPr>
  </w:style>
  <w:style w:type="character" w:styleId="Hyperlink">
    <w:name w:val="Hyperlink"/>
    <w:basedOn w:val="DefaultParagraphFont"/>
    <w:uiPriority w:val="99"/>
    <w:unhideWhenUsed/>
    <w:rsid w:val="003D30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45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jud.ct.gov" TargetMode="External"/><Relationship Id="rId4" Type="http://schemas.openxmlformats.org/officeDocument/2006/relationships/numbering" Target="numbering.xml"/><Relationship Id="rId9" Type="http://schemas.openxmlformats.org/officeDocument/2006/relationships/hyperlink" Target="mailto:HR.Recruitment@jud.c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78932FD33D9C439945379BF6C1EBD0" ma:contentTypeVersion="13" ma:contentTypeDescription="Create a new document." ma:contentTypeScope="" ma:versionID="bdbdac5810856170d21d44e626ae730a">
  <xsd:schema xmlns:xsd="http://www.w3.org/2001/XMLSchema" xmlns:xs="http://www.w3.org/2001/XMLSchema" xmlns:p="http://schemas.microsoft.com/office/2006/metadata/properties" xmlns:ns3="b1e73cec-f52a-497f-a0f9-d14cb2cb2366" xmlns:ns4="7c44d8dd-6521-4c68-8d9d-03c6e0300a31" targetNamespace="http://schemas.microsoft.com/office/2006/metadata/properties" ma:root="true" ma:fieldsID="ceea0c7dce24bfffd7a91c5de7790ea8" ns3:_="" ns4:_="">
    <xsd:import namespace="b1e73cec-f52a-497f-a0f9-d14cb2cb2366"/>
    <xsd:import namespace="7c44d8dd-6521-4c68-8d9d-03c6e0300a3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e73cec-f52a-497f-a0f9-d14cb2cb23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44d8dd-6521-4c68-8d9d-03c6e0300a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1e73cec-f52a-497f-a0f9-d14cb2cb2366" xsi:nil="true"/>
  </documentManagement>
</p:properties>
</file>

<file path=customXml/itemProps1.xml><?xml version="1.0" encoding="utf-8"?>
<ds:datastoreItem xmlns:ds="http://schemas.openxmlformats.org/officeDocument/2006/customXml" ds:itemID="{6B0CEA3C-A1FA-464D-8072-17E4DAF774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e73cec-f52a-497f-a0f9-d14cb2cb2366"/>
    <ds:schemaRef ds:uri="7c44d8dd-6521-4c68-8d9d-03c6e0300a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9C5510-473A-4946-B0B0-A099D34CA7EC}">
  <ds:schemaRefs>
    <ds:schemaRef ds:uri="http://schemas.microsoft.com/sharepoint/v3/contenttype/forms"/>
  </ds:schemaRefs>
</ds:datastoreItem>
</file>

<file path=customXml/itemProps3.xml><?xml version="1.0" encoding="utf-8"?>
<ds:datastoreItem xmlns:ds="http://schemas.openxmlformats.org/officeDocument/2006/customXml" ds:itemID="{BF0FD4A1-12FB-4465-8AF6-2F2BA0F5E4F1}">
  <ds:schemaRefs>
    <ds:schemaRef ds:uri="http://schemas.microsoft.com/office/2006/metadata/properties"/>
    <ds:schemaRef ds:uri="http://schemas.microsoft.com/office/infopath/2007/PartnerControls"/>
    <ds:schemaRef ds:uri="b1e73cec-f52a-497f-a0f9-d14cb2cb2366"/>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State of Connecticut Judicial Branch</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DeLuca, Lucio</dc:creator>
  <cp:keywords/>
  <dc:description/>
  <cp:lastModifiedBy>Alvarez, Araceli</cp:lastModifiedBy>
  <cp:revision>4</cp:revision>
  <cp:lastPrinted>2023-02-07T19:38:00Z</cp:lastPrinted>
  <dcterms:created xsi:type="dcterms:W3CDTF">2023-02-15T18:51:00Z</dcterms:created>
  <dcterms:modified xsi:type="dcterms:W3CDTF">2023-03-15T20:00:00Z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0x0101007878932FD33D9C439945379BF6C1EBD0</vt:lpwstr>
  </property>
  <property fmtid="{D5CDD505-2E9C-101B-9397-08002B2CF9AE}" pid="3" name="GrammarlyDocumentId">
    <vt:lpwstr>85b5bdd07f298b9cf794da3767fd7c84db383543c9040f7e835ca1159767d250</vt:lpwstr>
  </property>
</Properties>
</file>